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C9" w:rsidRPr="00E804CF" w:rsidRDefault="00E353C9" w:rsidP="00E353C9">
      <w:pPr>
        <w:jc w:val="center"/>
        <w:rPr>
          <w:sz w:val="32"/>
          <w:szCs w:val="32"/>
        </w:rPr>
      </w:pPr>
      <w:r w:rsidRPr="00E804CF">
        <w:rPr>
          <w:sz w:val="32"/>
          <w:szCs w:val="32"/>
        </w:rPr>
        <w:t>МОСКОВСКИЙ ГОСУДАРСТВЕННЫЙ ИНСТИТУТ МЕЖДУНАРОДНЫХ ОТНОШЕНИЙ (УНИВЕРСИТЕТ) МИД РФ</w:t>
      </w:r>
    </w:p>
    <w:p w:rsidR="00E353C9" w:rsidRPr="00E804CF" w:rsidRDefault="00E353C9" w:rsidP="00E353C9">
      <w:pPr>
        <w:jc w:val="center"/>
        <w:rPr>
          <w:sz w:val="32"/>
          <w:szCs w:val="32"/>
        </w:rPr>
      </w:pPr>
      <w:r>
        <w:rPr>
          <w:sz w:val="32"/>
          <w:szCs w:val="32"/>
        </w:rPr>
        <w:t>Факультет МБДА</w:t>
      </w:r>
    </w:p>
    <w:p w:rsidR="00E353C9" w:rsidRDefault="00E353C9" w:rsidP="00E353C9">
      <w:pPr>
        <w:jc w:val="center"/>
        <w:rPr>
          <w:sz w:val="32"/>
          <w:szCs w:val="32"/>
        </w:rPr>
      </w:pPr>
    </w:p>
    <w:p w:rsidR="00E353C9" w:rsidRDefault="00E353C9" w:rsidP="00E353C9">
      <w:pPr>
        <w:jc w:val="center"/>
        <w:rPr>
          <w:sz w:val="32"/>
          <w:szCs w:val="32"/>
        </w:rPr>
      </w:pPr>
    </w:p>
    <w:p w:rsidR="00E353C9" w:rsidRDefault="00E353C9" w:rsidP="00E353C9">
      <w:pPr>
        <w:jc w:val="center"/>
        <w:rPr>
          <w:sz w:val="32"/>
          <w:szCs w:val="32"/>
        </w:rPr>
      </w:pPr>
    </w:p>
    <w:p w:rsidR="00E353C9" w:rsidRDefault="00E353C9" w:rsidP="00E353C9">
      <w:pPr>
        <w:jc w:val="center"/>
        <w:rPr>
          <w:sz w:val="32"/>
          <w:szCs w:val="32"/>
        </w:rPr>
      </w:pPr>
    </w:p>
    <w:p w:rsidR="00E353C9" w:rsidRPr="00E804CF" w:rsidRDefault="00E353C9" w:rsidP="00E353C9">
      <w:pPr>
        <w:jc w:val="center"/>
        <w:rPr>
          <w:sz w:val="32"/>
          <w:szCs w:val="32"/>
        </w:rPr>
      </w:pPr>
    </w:p>
    <w:p w:rsidR="00E353C9" w:rsidRPr="00E804CF" w:rsidRDefault="00E353C9" w:rsidP="00E353C9">
      <w:pPr>
        <w:jc w:val="center"/>
        <w:rPr>
          <w:sz w:val="32"/>
          <w:szCs w:val="32"/>
        </w:rPr>
      </w:pPr>
    </w:p>
    <w:p w:rsidR="00E353C9" w:rsidRPr="00E804CF" w:rsidRDefault="00E353C9" w:rsidP="00E353C9">
      <w:pPr>
        <w:jc w:val="center"/>
        <w:rPr>
          <w:sz w:val="32"/>
          <w:szCs w:val="32"/>
        </w:rPr>
      </w:pPr>
    </w:p>
    <w:p w:rsidR="00E353C9" w:rsidRDefault="00E353C9" w:rsidP="00E353C9">
      <w:pPr>
        <w:jc w:val="center"/>
        <w:rPr>
          <w:sz w:val="32"/>
          <w:szCs w:val="32"/>
        </w:rPr>
      </w:pPr>
    </w:p>
    <w:p w:rsidR="00E353C9" w:rsidRPr="00E804CF" w:rsidRDefault="00E353C9" w:rsidP="00E353C9">
      <w:pPr>
        <w:jc w:val="center"/>
        <w:rPr>
          <w:sz w:val="32"/>
          <w:szCs w:val="32"/>
        </w:rPr>
      </w:pPr>
    </w:p>
    <w:p w:rsidR="00E353C9" w:rsidRPr="00E804CF" w:rsidRDefault="00E353C9" w:rsidP="00E353C9">
      <w:pPr>
        <w:jc w:val="center"/>
        <w:rPr>
          <w:sz w:val="32"/>
          <w:szCs w:val="32"/>
        </w:rPr>
      </w:pPr>
      <w:r>
        <w:rPr>
          <w:sz w:val="32"/>
          <w:szCs w:val="32"/>
        </w:rPr>
        <w:t>Магистерская диссертация на тему</w:t>
      </w:r>
      <w:r w:rsidRPr="00E804CF">
        <w:rPr>
          <w:sz w:val="32"/>
          <w:szCs w:val="32"/>
        </w:rPr>
        <w:t>:</w:t>
      </w:r>
    </w:p>
    <w:p w:rsidR="00E353C9" w:rsidRPr="00E804CF" w:rsidRDefault="00E353C9" w:rsidP="00E353C9">
      <w:pPr>
        <w:jc w:val="center"/>
        <w:rPr>
          <w:sz w:val="32"/>
          <w:szCs w:val="32"/>
        </w:rPr>
      </w:pPr>
    </w:p>
    <w:p w:rsidR="00E353C9" w:rsidRDefault="00E353C9" w:rsidP="00E353C9">
      <w:pPr>
        <w:jc w:val="right"/>
        <w:rPr>
          <w:sz w:val="28"/>
          <w:szCs w:val="28"/>
        </w:rPr>
      </w:pPr>
    </w:p>
    <w:p w:rsidR="00E353C9" w:rsidRPr="00E804CF" w:rsidRDefault="00E353C9" w:rsidP="00E353C9">
      <w:pPr>
        <w:jc w:val="right"/>
        <w:rPr>
          <w:sz w:val="28"/>
          <w:szCs w:val="28"/>
        </w:rPr>
      </w:pPr>
      <w:r w:rsidRPr="00E804CF">
        <w:rPr>
          <w:sz w:val="28"/>
          <w:szCs w:val="28"/>
        </w:rPr>
        <w:t>Выполнил</w:t>
      </w:r>
    </w:p>
    <w:p w:rsidR="00E353C9" w:rsidRDefault="00E353C9" w:rsidP="00E353C9">
      <w:pPr>
        <w:jc w:val="center"/>
        <w:rPr>
          <w:sz w:val="32"/>
          <w:szCs w:val="32"/>
        </w:rPr>
      </w:pPr>
    </w:p>
    <w:p w:rsidR="00E353C9" w:rsidRDefault="00E353C9" w:rsidP="00E353C9">
      <w:pPr>
        <w:jc w:val="center"/>
        <w:rPr>
          <w:sz w:val="32"/>
          <w:szCs w:val="32"/>
        </w:rPr>
      </w:pPr>
    </w:p>
    <w:p w:rsidR="00E353C9" w:rsidRDefault="00E353C9" w:rsidP="00E353C9">
      <w:pPr>
        <w:jc w:val="center"/>
        <w:rPr>
          <w:sz w:val="32"/>
          <w:szCs w:val="32"/>
        </w:rPr>
      </w:pPr>
    </w:p>
    <w:p w:rsidR="00E353C9" w:rsidRDefault="00E353C9" w:rsidP="00E353C9">
      <w:pPr>
        <w:jc w:val="center"/>
        <w:rPr>
          <w:sz w:val="32"/>
          <w:szCs w:val="32"/>
        </w:rPr>
      </w:pPr>
    </w:p>
    <w:p w:rsidR="00E353C9" w:rsidRDefault="00E353C9" w:rsidP="00E353C9">
      <w:pPr>
        <w:jc w:val="center"/>
        <w:rPr>
          <w:sz w:val="32"/>
          <w:szCs w:val="32"/>
        </w:rPr>
      </w:pPr>
    </w:p>
    <w:p w:rsidR="00E353C9" w:rsidRDefault="00E353C9" w:rsidP="00E353C9">
      <w:pPr>
        <w:jc w:val="center"/>
        <w:rPr>
          <w:sz w:val="32"/>
          <w:szCs w:val="32"/>
        </w:rPr>
      </w:pPr>
    </w:p>
    <w:p w:rsidR="00E353C9" w:rsidRDefault="00E353C9" w:rsidP="00E353C9">
      <w:pPr>
        <w:jc w:val="center"/>
        <w:rPr>
          <w:sz w:val="32"/>
          <w:szCs w:val="32"/>
        </w:rPr>
      </w:pPr>
      <w:r w:rsidRPr="00E804CF">
        <w:rPr>
          <w:sz w:val="32"/>
          <w:szCs w:val="32"/>
        </w:rPr>
        <w:t>Москва, 201</w:t>
      </w:r>
      <w:r>
        <w:rPr>
          <w:sz w:val="32"/>
          <w:szCs w:val="32"/>
        </w:rPr>
        <w:t>6</w:t>
      </w:r>
      <w:r w:rsidRPr="00E804CF">
        <w:rPr>
          <w:sz w:val="32"/>
          <w:szCs w:val="32"/>
        </w:rPr>
        <w:t>.</w:t>
      </w:r>
    </w:p>
    <w:p w:rsidR="00E353C9" w:rsidRDefault="00E353C9" w:rsidP="00E353C9">
      <w:bookmarkStart w:id="0" w:name="_GoBack"/>
      <w:bookmarkEnd w:id="0"/>
      <w:r>
        <w:lastRenderedPageBreak/>
        <w:t>Раздел 3</w:t>
      </w:r>
    </w:p>
    <w:p w:rsidR="00E353C9" w:rsidRDefault="00E353C9" w:rsidP="00E353C9">
      <w:r>
        <w:t>Особенности оформления отдельных композиционных частей работы</w:t>
      </w:r>
    </w:p>
    <w:p w:rsidR="00E353C9" w:rsidRDefault="00E353C9" w:rsidP="00E353C9"/>
    <w:p w:rsidR="00E353C9" w:rsidRDefault="00E353C9" w:rsidP="00E353C9">
      <w:r>
        <w:t>Титульный лист является первой страницей заказа и выполняется по форме,</w:t>
      </w:r>
    </w:p>
    <w:p w:rsidR="00E353C9" w:rsidRDefault="00E353C9" w:rsidP="00E353C9">
      <w:proofErr w:type="gramStart"/>
      <w:r>
        <w:t>представленной в приложении 2.</w:t>
      </w:r>
      <w:proofErr w:type="gramEnd"/>
    </w:p>
    <w:p w:rsidR="00E353C9" w:rsidRDefault="00E353C9" w:rsidP="00E353C9">
      <w:r>
        <w:t>Заглавие приводится без слова “тема” и в кавычки не заключается.</w:t>
      </w:r>
    </w:p>
    <w:p w:rsidR="00E353C9" w:rsidRDefault="00E353C9" w:rsidP="00E353C9">
      <w:r>
        <w:t>Титульный лист должен быть подписан магистрантом, научным руководителем магистерской диссертации, консультантом по специальным вопросам (если таковой имеется), рецензентом, деканом ФИТБ. Если какая-то подпись отсутствует, то работа к защите не допускается.</w:t>
      </w:r>
    </w:p>
    <w:p w:rsidR="00E353C9" w:rsidRDefault="00E353C9" w:rsidP="00E353C9">
      <w:r>
        <w:t>Аннотация - краткое изложение содержания. В ней указывается цель работы, ее краткое содержание, особенности ее изложения, а также сведения об общем количестве страниц, примеров, литературных источников и приложений.</w:t>
      </w:r>
    </w:p>
    <w:p w:rsidR="00E353C9" w:rsidRDefault="00E353C9" w:rsidP="00E353C9">
      <w:r>
        <w:t>В оглавлении приводятся заголовки работы, начиная с введения, и указываются страницы, с которых они начинаются. Заголовки оглавления должны точно повторять заголовки в тексте. Сокращать или давать их в другой формулировке, последовательности или соподчиненности по сравнению с заголовками в тексте нельзя. Все заголовки начинают с заглавной буквы без точки в конце.</w:t>
      </w:r>
    </w:p>
    <w:p w:rsidR="00E353C9" w:rsidRDefault="00E353C9" w:rsidP="00E353C9">
      <w:r>
        <w:t>Во введении обосновывается актуальность выбранной темы, формулируется цель предпринимаемого исследования, определяется объект исследования, а также указывается метод исследования.</w:t>
      </w:r>
    </w:p>
    <w:p w:rsidR="00E353C9" w:rsidRDefault="00E353C9" w:rsidP="00E353C9">
      <w:r>
        <w:t>В основной части работы подробно рассматриваются методика и техника исследования и обобщаются результаты.</w:t>
      </w:r>
    </w:p>
    <w:p w:rsidR="00E353C9" w:rsidRDefault="00E353C9" w:rsidP="00E353C9">
      <w:r>
        <w:t>Содержание глав основной части должно точно соответствовать теме диссертационной работы и полностью ее раскрывать. Количество разделов (глав) основной части работы определяется ее содержанием. Работа должна иметь не менее двух глав.</w:t>
      </w:r>
    </w:p>
    <w:p w:rsidR="00E353C9" w:rsidRDefault="00E353C9" w:rsidP="00E353C9">
      <w:r>
        <w:t>В первом разделе целесообразно дать общее понятие об объекте исследования, обзор литературы по теме.</w:t>
      </w:r>
    </w:p>
    <w:p w:rsidR="00E353C9" w:rsidRDefault="00E353C9" w:rsidP="00E353C9">
      <w:r>
        <w:t>В некоторых случаях в заключительной части подчеркивается целесообразность продолжения работы по исследуемой теме, указываются формы и методы ее дальнейшего изучения, а также конкретные задачи, которые следует решать в первую очередь.</w:t>
      </w:r>
    </w:p>
    <w:p w:rsidR="00E353C9" w:rsidRDefault="00E353C9" w:rsidP="00E353C9">
      <w:r>
        <w:t>Заключение может включать в себя и практические предложения и рекомендации, что повышает ценность теоретического материала.</w:t>
      </w:r>
    </w:p>
    <w:p w:rsidR="00E353C9" w:rsidRDefault="00E353C9" w:rsidP="00E353C9">
      <w:r>
        <w:t>После заключения принято помещать библиографический список (список литературы).</w:t>
      </w:r>
    </w:p>
    <w:p w:rsidR="00E353C9" w:rsidRDefault="00E353C9" w:rsidP="00E353C9">
      <w:r>
        <w:t xml:space="preserve">Каждый включенный в такой список литературный источник должен иметь отражение в тексте работы. Не следует включать в библиографический список те работы, на которые нет ссылок в тексте, и которые фактически не были использованы. Не рекомендуется включать в этот список </w:t>
      </w:r>
      <w:r>
        <w:lastRenderedPageBreak/>
        <w:t>энциклопедии, справочники, научно-популярные книги, газеты. Если есть необходимость в использовании таких изданий, то следует привести их в подстрочных ссылках в тексте диссертационной работы.</w:t>
      </w:r>
    </w:p>
    <w:p w:rsidR="00E353C9" w:rsidRDefault="00E353C9" w:rsidP="00E353C9">
      <w:r>
        <w:t>Если в тексте есть ссылки на описания изобретений, то их список приводится как дополнительный список.</w:t>
      </w:r>
    </w:p>
    <w:p w:rsidR="00E353C9" w:rsidRDefault="00E353C9" w:rsidP="00E353C9">
      <w:r>
        <w:t>Вспомогательные или дополнительные материалы, которые загромождают текст основной части работы, помещают в приложениях.</w:t>
      </w:r>
    </w:p>
    <w:p w:rsidR="00E353C9" w:rsidRDefault="00E353C9" w:rsidP="00E353C9">
      <w:r>
        <w:t>Приложения помещаются в конце работы после списка литературы.</w:t>
      </w:r>
    </w:p>
    <w:p w:rsidR="00E353C9" w:rsidRDefault="00E353C9" w:rsidP="00E353C9">
      <w:r>
        <w:t>Каждое приложение должно начинаться с новой страницы с указанием в правом верхнем углу слова “Приложение” и иметь тематический заголовок. При наличии в магистерской диссертации более одного приложения они нумеруются арабскими цифрами (без знака №), например: ”Приложение 1”. Нумерация страниц, на которых даются приложения, должна быть сквозной и продолжать общую нумерацию страниц основного текста.</w:t>
      </w:r>
    </w:p>
    <w:p w:rsidR="00E353C9" w:rsidRDefault="00E353C9" w:rsidP="00E353C9">
      <w:r>
        <w:t>Связь основного текста с приложением осуществляется через ссылки, которые заключаются в скобки, например, (см. приложение 5).</w:t>
      </w:r>
    </w:p>
    <w:p w:rsidR="00E353C9" w:rsidRDefault="00E353C9" w:rsidP="00E353C9">
      <w:r>
        <w:t xml:space="preserve">В оглавлении работы приложения отражаются в виде самостоятельной рубрики с полным названием каждого приложения. </w:t>
      </w:r>
    </w:p>
    <w:p w:rsidR="00EA4804" w:rsidRDefault="00E353C9" w:rsidP="00E353C9">
      <w:r>
        <w:t>При большом объеме или формате приложения оформляют в виде самостоятельного тома, на лицевой стороне которого дают заголовок “Приложения” и затем повторяют все элементы титульного листа выпускной аттестационной работы.</w:t>
      </w:r>
    </w:p>
    <w:sectPr w:rsidR="00EA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E353C9"/>
    <w:rsid w:val="00E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2016-04-09T10:55:00Z</dcterms:created>
  <dcterms:modified xsi:type="dcterms:W3CDTF">2016-04-09T10:58:00Z</dcterms:modified>
</cp:coreProperties>
</file>